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D70AB" w14:textId="77777777" w:rsidR="00B04079" w:rsidRDefault="00B04079" w:rsidP="00B04079">
      <w:pPr>
        <w:rPr>
          <w:rFonts w:ascii="Arial" w:hAnsi="Arial"/>
          <w:b/>
          <w:sz w:val="28"/>
        </w:rPr>
      </w:pPr>
    </w:p>
    <w:p w14:paraId="6C7D70AC" w14:textId="77777777" w:rsidR="00B04079" w:rsidRDefault="00B04079" w:rsidP="00B04079">
      <w:pPr>
        <w:jc w:val="center"/>
        <w:rPr>
          <w:rFonts w:ascii="Arial" w:hAnsi="Arial"/>
          <w:b/>
          <w:sz w:val="40"/>
          <w:szCs w:val="40"/>
        </w:rPr>
      </w:pPr>
      <w:r w:rsidRPr="008076CB">
        <w:rPr>
          <w:rFonts w:ascii="Arial" w:hAnsi="Arial"/>
          <w:b/>
          <w:sz w:val="40"/>
          <w:szCs w:val="40"/>
        </w:rPr>
        <w:t>ADVANCED POLICE JUVENILE OFFICERS COURSE</w:t>
      </w:r>
    </w:p>
    <w:p w14:paraId="6C7D70AD" w14:textId="77777777" w:rsidR="003727AB" w:rsidRPr="008076CB" w:rsidRDefault="003727AB" w:rsidP="00B04079">
      <w:pPr>
        <w:jc w:val="center"/>
        <w:rPr>
          <w:rFonts w:ascii="Arial" w:hAnsi="Arial"/>
          <w:b/>
          <w:sz w:val="40"/>
          <w:szCs w:val="40"/>
        </w:rPr>
      </w:pPr>
    </w:p>
    <w:p w14:paraId="6C7D70AF" w14:textId="77777777" w:rsidR="00B04079" w:rsidRDefault="00B04079" w:rsidP="00B04079">
      <w:pPr>
        <w:jc w:val="center"/>
        <w:rPr>
          <w:rFonts w:ascii="Arial" w:hAnsi="Arial"/>
          <w:b/>
        </w:rPr>
      </w:pPr>
    </w:p>
    <w:p w14:paraId="6C7D70B0" w14:textId="77777777" w:rsidR="002C53A1" w:rsidRDefault="002C53A1" w:rsidP="00B04079">
      <w:pPr>
        <w:jc w:val="center"/>
        <w:rPr>
          <w:rFonts w:ascii="Arial" w:hAnsi="Arial"/>
          <w:b/>
        </w:rPr>
      </w:pPr>
    </w:p>
    <w:p w14:paraId="6C7D70B1" w14:textId="77777777" w:rsidR="00B04079" w:rsidRDefault="00B04079" w:rsidP="00B04079">
      <w:pPr>
        <w:rPr>
          <w:rFonts w:ascii="Arial" w:hAnsi="Arial"/>
        </w:rPr>
      </w:pPr>
      <w:r>
        <w:rPr>
          <w:rFonts w:ascii="Arial" w:hAnsi="Arial"/>
        </w:rPr>
        <w:t xml:space="preserve">     NOTE:  This course is intended for Police Juvenile Officers, Youth Officers, D.A.R.E. </w:t>
      </w:r>
    </w:p>
    <w:p w14:paraId="6C7D70B2" w14:textId="77777777" w:rsidR="00B04079" w:rsidRDefault="00B04079" w:rsidP="00B04079">
      <w:pPr>
        <w:rPr>
          <w:rFonts w:ascii="Arial" w:hAnsi="Arial"/>
        </w:rPr>
      </w:pPr>
      <w:r>
        <w:rPr>
          <w:rFonts w:ascii="Arial" w:hAnsi="Arial"/>
        </w:rPr>
        <w:t xml:space="preserve">     Officers, School Resource Officers, County Attorneys, Prosecutors, and Probation</w:t>
      </w:r>
    </w:p>
    <w:p w14:paraId="6C7D70B3" w14:textId="77777777" w:rsidR="00B04079" w:rsidRDefault="00B04079" w:rsidP="00B04079">
      <w:pPr>
        <w:rPr>
          <w:rFonts w:ascii="Arial" w:hAnsi="Arial"/>
          <w:u w:val="single"/>
        </w:rPr>
      </w:pPr>
      <w:r>
        <w:rPr>
          <w:rFonts w:ascii="Arial" w:hAnsi="Arial"/>
        </w:rPr>
        <w:t xml:space="preserve">     Officers </w:t>
      </w:r>
      <w:r>
        <w:rPr>
          <w:rFonts w:ascii="Arial" w:hAnsi="Arial"/>
          <w:u w:val="single"/>
        </w:rPr>
        <w:t>who have completed the Basic Police Juvenile Officers Course.</w:t>
      </w:r>
    </w:p>
    <w:p w14:paraId="6C7D70B4" w14:textId="77777777" w:rsidR="00B04079" w:rsidRDefault="00B04079" w:rsidP="00B04079">
      <w:pPr>
        <w:rPr>
          <w:b/>
        </w:rPr>
      </w:pPr>
    </w:p>
    <w:p w14:paraId="6C7D70B5" w14:textId="77777777" w:rsidR="002C53A1" w:rsidRDefault="002C53A1" w:rsidP="00B04079">
      <w:pPr>
        <w:rPr>
          <w:b/>
        </w:rPr>
      </w:pPr>
    </w:p>
    <w:p w14:paraId="6C7D70B6" w14:textId="77777777" w:rsidR="00B04079" w:rsidRPr="002C53A1" w:rsidRDefault="00B04079" w:rsidP="00B04079">
      <w:pPr>
        <w:rPr>
          <w:b/>
          <w:sz w:val="32"/>
          <w:szCs w:val="32"/>
        </w:rPr>
      </w:pPr>
      <w:r w:rsidRPr="002C53A1">
        <w:rPr>
          <w:b/>
          <w:sz w:val="32"/>
          <w:szCs w:val="32"/>
        </w:rPr>
        <w:t>OVERVIEW</w:t>
      </w:r>
    </w:p>
    <w:p w14:paraId="6C7D70B7" w14:textId="77777777" w:rsidR="002C53A1" w:rsidRPr="002C53A1" w:rsidRDefault="002C53A1" w:rsidP="00B04079">
      <w:pPr>
        <w:rPr>
          <w:b/>
          <w:sz w:val="28"/>
          <w:szCs w:val="28"/>
        </w:rPr>
      </w:pPr>
    </w:p>
    <w:p w14:paraId="6C7D70B8" w14:textId="0BAB2442" w:rsidR="00B04079" w:rsidRPr="002C53A1" w:rsidRDefault="00B04079" w:rsidP="00B04079">
      <w:pPr>
        <w:rPr>
          <w:sz w:val="28"/>
          <w:szCs w:val="28"/>
        </w:rPr>
      </w:pPr>
      <w:r w:rsidRPr="002C53A1">
        <w:rPr>
          <w:sz w:val="28"/>
          <w:szCs w:val="28"/>
        </w:rPr>
        <w:t xml:space="preserve">This 5-day, 38-hour </w:t>
      </w:r>
      <w:r w:rsidR="006E434D">
        <w:rPr>
          <w:sz w:val="28"/>
          <w:szCs w:val="28"/>
        </w:rPr>
        <w:t>SNYPJOA</w:t>
      </w:r>
      <w:r w:rsidRPr="002C53A1">
        <w:rPr>
          <w:b/>
          <w:sz w:val="28"/>
          <w:szCs w:val="28"/>
        </w:rPr>
        <w:t>-certified</w:t>
      </w:r>
      <w:r w:rsidRPr="002C53A1">
        <w:rPr>
          <w:sz w:val="28"/>
          <w:szCs w:val="28"/>
        </w:rPr>
        <w:t xml:space="preserve"> course curriculum is specifically designed to enhance the skills, knowledge and confidence of the attendee and meet the demands of the evolving complex world of Juvenile Justice. Emphasis is placed on finger printable juvenile custody, JAB record keeping, detention issues, responding to missing children and the Interstate Compact on Juveniles, relevant current information regarding legal issues, self-injurious behavior, crime prevention through environmental design, S.A.V.E. legislation and adolescent lifestyles, including gothic and </w:t>
      </w:r>
      <w:proofErr w:type="gramStart"/>
      <w:r w:rsidRPr="002C53A1">
        <w:rPr>
          <w:sz w:val="28"/>
          <w:szCs w:val="28"/>
        </w:rPr>
        <w:t>gangs</w:t>
      </w:r>
      <w:proofErr w:type="gramEnd"/>
      <w:r w:rsidR="006E434D">
        <w:rPr>
          <w:sz w:val="28"/>
          <w:szCs w:val="28"/>
        </w:rPr>
        <w:t xml:space="preserve"> activities, and current drug usage in NYS.</w:t>
      </w:r>
    </w:p>
    <w:p w14:paraId="6C7D70B9" w14:textId="77777777" w:rsidR="00B04079" w:rsidRDefault="00B04079" w:rsidP="00B04079">
      <w:pPr>
        <w:rPr>
          <w:sz w:val="28"/>
          <w:szCs w:val="28"/>
        </w:rPr>
      </w:pPr>
    </w:p>
    <w:p w14:paraId="6C7D70BA" w14:textId="77777777" w:rsidR="002C53A1" w:rsidRPr="002C53A1" w:rsidRDefault="002C53A1" w:rsidP="002C53A1">
      <w:pPr>
        <w:rPr>
          <w:sz w:val="28"/>
          <w:szCs w:val="28"/>
          <w:u w:val="single"/>
        </w:rPr>
      </w:pPr>
      <w:r w:rsidRPr="002C53A1">
        <w:rPr>
          <w:sz w:val="28"/>
          <w:szCs w:val="28"/>
          <w:u w:val="single"/>
        </w:rPr>
        <w:t xml:space="preserve">STUDENTS ARE ASKED TO BRING PREVENTION PROGRAMS IMPLIMENTED BY THEIR AGENCY.  (Brochures, power point presentations, handouts, </w:t>
      </w:r>
      <w:proofErr w:type="spellStart"/>
      <w:r w:rsidRPr="002C53A1">
        <w:rPr>
          <w:sz w:val="28"/>
          <w:szCs w:val="28"/>
          <w:u w:val="single"/>
        </w:rPr>
        <w:t>etc</w:t>
      </w:r>
      <w:proofErr w:type="spellEnd"/>
      <w:r w:rsidRPr="002C53A1">
        <w:rPr>
          <w:sz w:val="28"/>
          <w:szCs w:val="28"/>
          <w:u w:val="single"/>
        </w:rPr>
        <w:t xml:space="preserve">). </w:t>
      </w:r>
    </w:p>
    <w:p w14:paraId="6C7D70BB" w14:textId="77777777" w:rsidR="002C53A1" w:rsidRDefault="002C53A1" w:rsidP="00B04079">
      <w:pPr>
        <w:rPr>
          <w:sz w:val="28"/>
          <w:szCs w:val="28"/>
        </w:rPr>
      </w:pPr>
    </w:p>
    <w:p w14:paraId="6C7D70BD" w14:textId="77777777" w:rsidR="002C53A1" w:rsidRPr="002C53A1" w:rsidRDefault="002C53A1" w:rsidP="00B04079">
      <w:pPr>
        <w:rPr>
          <w:sz w:val="28"/>
          <w:szCs w:val="28"/>
        </w:rPr>
      </w:pPr>
      <w:bookmarkStart w:id="0" w:name="_GoBack"/>
      <w:bookmarkEnd w:id="0"/>
    </w:p>
    <w:p w14:paraId="6C7D70BE" w14:textId="77777777" w:rsidR="00B04079" w:rsidRPr="002C53A1" w:rsidRDefault="00B04079" w:rsidP="00B04079">
      <w:pPr>
        <w:rPr>
          <w:sz w:val="28"/>
          <w:szCs w:val="28"/>
        </w:rPr>
      </w:pPr>
      <w:r w:rsidRPr="002C53A1">
        <w:rPr>
          <w:sz w:val="28"/>
          <w:szCs w:val="28"/>
        </w:rPr>
        <w:t>This course is coordinated by the SNYPJOA Board of Directors.</w:t>
      </w:r>
    </w:p>
    <w:p w14:paraId="6C7D70BF" w14:textId="77777777" w:rsidR="00B04079" w:rsidRPr="002C53A1" w:rsidRDefault="00B04079" w:rsidP="00B04079">
      <w:pPr>
        <w:rPr>
          <w:sz w:val="28"/>
          <w:szCs w:val="28"/>
        </w:rPr>
      </w:pPr>
    </w:p>
    <w:p w14:paraId="6C7D70C0" w14:textId="39587DA2" w:rsidR="00B04079" w:rsidRPr="002C53A1" w:rsidRDefault="00B04079" w:rsidP="002C53A1">
      <w:pPr>
        <w:jc w:val="center"/>
        <w:rPr>
          <w:b/>
          <w:sz w:val="28"/>
          <w:szCs w:val="28"/>
        </w:rPr>
      </w:pPr>
      <w:r w:rsidRPr="002C53A1">
        <w:rPr>
          <w:b/>
          <w:sz w:val="28"/>
          <w:szCs w:val="28"/>
        </w:rPr>
        <w:t xml:space="preserve">A certificate will be issued by the </w:t>
      </w:r>
      <w:r w:rsidR="006E434D">
        <w:rPr>
          <w:b/>
          <w:sz w:val="28"/>
          <w:szCs w:val="28"/>
        </w:rPr>
        <w:t>State of New York Police Juvenile Officers Association</w:t>
      </w:r>
      <w:r w:rsidRPr="002C53A1">
        <w:rPr>
          <w:b/>
          <w:sz w:val="28"/>
          <w:szCs w:val="28"/>
        </w:rPr>
        <w:t xml:space="preserve"> for all participants</w:t>
      </w:r>
      <w:r w:rsidR="006E434D">
        <w:rPr>
          <w:b/>
          <w:sz w:val="28"/>
          <w:szCs w:val="28"/>
        </w:rPr>
        <w:t>.</w:t>
      </w:r>
    </w:p>
    <w:p w14:paraId="6C7D70C1" w14:textId="77777777" w:rsidR="00B04079" w:rsidRPr="002C53A1" w:rsidRDefault="00B04079" w:rsidP="00B04079">
      <w:pPr>
        <w:rPr>
          <w:b/>
          <w:sz w:val="28"/>
          <w:szCs w:val="28"/>
        </w:rPr>
      </w:pPr>
    </w:p>
    <w:p w14:paraId="6C7D70C2" w14:textId="77777777" w:rsidR="00B04079" w:rsidRPr="002C53A1" w:rsidRDefault="00B04079" w:rsidP="00B04079">
      <w:pPr>
        <w:jc w:val="center"/>
        <w:rPr>
          <w:rFonts w:ascii="Arial" w:hAnsi="Arial"/>
          <w:i/>
          <w:sz w:val="28"/>
          <w:szCs w:val="28"/>
        </w:rPr>
      </w:pPr>
      <w:r w:rsidRPr="002C53A1">
        <w:rPr>
          <w:rFonts w:ascii="Arial" w:hAnsi="Arial"/>
          <w:i/>
          <w:sz w:val="28"/>
          <w:szCs w:val="28"/>
        </w:rPr>
        <w:t xml:space="preserve">Presented By:    </w:t>
      </w:r>
    </w:p>
    <w:p w14:paraId="6C7D70C3" w14:textId="77777777" w:rsidR="00FC424E" w:rsidRDefault="00B04079" w:rsidP="002C53A1">
      <w:pPr>
        <w:jc w:val="center"/>
      </w:pPr>
      <w:r w:rsidRPr="002C53A1">
        <w:rPr>
          <w:rFonts w:ascii="Arial" w:hAnsi="Arial"/>
          <w:i/>
          <w:sz w:val="28"/>
          <w:szCs w:val="28"/>
        </w:rPr>
        <w:t xml:space="preserve"> DCJS Certified Instructors and Experts in the field of Juvenile Justice</w:t>
      </w:r>
    </w:p>
    <w:sectPr w:rsidR="00FC4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FF83D" w14:textId="77777777" w:rsidR="0073059B" w:rsidRDefault="0073059B" w:rsidP="00570DDD">
      <w:r>
        <w:separator/>
      </w:r>
    </w:p>
  </w:endnote>
  <w:endnote w:type="continuationSeparator" w:id="0">
    <w:p w14:paraId="0F583F87" w14:textId="77777777" w:rsidR="0073059B" w:rsidRDefault="0073059B" w:rsidP="0057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E8EB" w14:textId="77777777" w:rsidR="0073059B" w:rsidRDefault="0073059B" w:rsidP="00570DDD">
      <w:r>
        <w:separator/>
      </w:r>
    </w:p>
  </w:footnote>
  <w:footnote w:type="continuationSeparator" w:id="0">
    <w:p w14:paraId="50A21F32" w14:textId="77777777" w:rsidR="0073059B" w:rsidRDefault="0073059B" w:rsidP="00570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F7"/>
    <w:rsid w:val="00204E5D"/>
    <w:rsid w:val="002514F7"/>
    <w:rsid w:val="002C53A1"/>
    <w:rsid w:val="003727AB"/>
    <w:rsid w:val="00437A75"/>
    <w:rsid w:val="00535D4D"/>
    <w:rsid w:val="00566137"/>
    <w:rsid w:val="00570DDD"/>
    <w:rsid w:val="005D3A6C"/>
    <w:rsid w:val="006C48AD"/>
    <w:rsid w:val="006E434D"/>
    <w:rsid w:val="0073059B"/>
    <w:rsid w:val="00760116"/>
    <w:rsid w:val="00B04079"/>
    <w:rsid w:val="00C249FB"/>
    <w:rsid w:val="00D2075B"/>
    <w:rsid w:val="00E35C28"/>
    <w:rsid w:val="00FC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70A8"/>
  <w15:chartTrackingRefBased/>
  <w15:docId w15:val="{249223D1-C6AA-4115-8157-2D008810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2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DDD"/>
    <w:pPr>
      <w:tabs>
        <w:tab w:val="center" w:pos="4680"/>
        <w:tab w:val="right" w:pos="9360"/>
      </w:tabs>
    </w:pPr>
  </w:style>
  <w:style w:type="character" w:customStyle="1" w:styleId="HeaderChar">
    <w:name w:val="Header Char"/>
    <w:basedOn w:val="DefaultParagraphFont"/>
    <w:link w:val="Header"/>
    <w:uiPriority w:val="99"/>
    <w:rsid w:val="00570D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DDD"/>
    <w:pPr>
      <w:tabs>
        <w:tab w:val="center" w:pos="4680"/>
        <w:tab w:val="right" w:pos="9360"/>
      </w:tabs>
    </w:pPr>
  </w:style>
  <w:style w:type="character" w:customStyle="1" w:styleId="FooterChar">
    <w:name w:val="Footer Char"/>
    <w:basedOn w:val="DefaultParagraphFont"/>
    <w:link w:val="Footer"/>
    <w:uiPriority w:val="99"/>
    <w:rsid w:val="00570D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forte</dc:creator>
  <cp:keywords/>
  <dc:description/>
  <cp:lastModifiedBy>brian forte</cp:lastModifiedBy>
  <cp:revision>2</cp:revision>
  <dcterms:created xsi:type="dcterms:W3CDTF">2018-08-11T17:27:00Z</dcterms:created>
  <dcterms:modified xsi:type="dcterms:W3CDTF">2018-08-11T17:27:00Z</dcterms:modified>
</cp:coreProperties>
</file>